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方正大黑体_GBK" w:hAnsi="方正大黑体_GBK" w:eastAsia="方正大黑体_GBK" w:cs="方正大黑体_GBK"/>
          <w:b/>
          <w:color w:val="0000FF"/>
          <w:spacing w:val="34"/>
          <w:sz w:val="36"/>
          <w:szCs w:val="36"/>
          <w:lang w:val="en-US" w:eastAsia="zh-CN"/>
        </w:rPr>
        <w:t>康复医疗</w:t>
      </w:r>
      <w:r>
        <w:rPr>
          <w:rFonts w:hint="eastAsia"/>
          <w:b/>
          <w:sz w:val="30"/>
          <w:szCs w:val="30"/>
          <w:lang w:val="en-US" w:eastAsia="zh-CN"/>
        </w:rPr>
        <w:t>分会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2CF558-B2FB-4CD2-9025-6FC27C7540B9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D524014-32FC-4072-8540-338A4E3D44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29C03A9C"/>
    <w:rsid w:val="0AE661FC"/>
    <w:rsid w:val="0DF41C96"/>
    <w:rsid w:val="17F51A95"/>
    <w:rsid w:val="198558D8"/>
    <w:rsid w:val="1D8F23A8"/>
    <w:rsid w:val="1DA90FF9"/>
    <w:rsid w:val="20E34258"/>
    <w:rsid w:val="25550877"/>
    <w:rsid w:val="29C03A9C"/>
    <w:rsid w:val="29E4550B"/>
    <w:rsid w:val="372955D1"/>
    <w:rsid w:val="39AE5A65"/>
    <w:rsid w:val="41617A06"/>
    <w:rsid w:val="4FDE66E6"/>
    <w:rsid w:val="54427DF8"/>
    <w:rsid w:val="579A3261"/>
    <w:rsid w:val="596E015C"/>
    <w:rsid w:val="674A2DB4"/>
    <w:rsid w:val="6D344EC1"/>
    <w:rsid w:val="739D3C5A"/>
    <w:rsid w:val="7A333426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306</Characters>
  <Lines>0</Lines>
  <Paragraphs>0</Paragraphs>
  <TotalTime>3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ASUS</cp:lastModifiedBy>
  <cp:lastPrinted>2021-04-20T07:59:00Z</cp:lastPrinted>
  <dcterms:modified xsi:type="dcterms:W3CDTF">2023-07-17T07:41:56Z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C9DC75140F7543379C0E6CBB2B1E6D67</vt:lpwstr>
  </property>
</Properties>
</file>