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儿科分会</w:t>
      </w:r>
      <w:bookmarkStart w:id="0" w:name="_GoBack"/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护 理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End w:id="0"/>
      <w:r>
        <w:rPr>
          <w:rFonts w:hint="eastAsia"/>
          <w:b/>
          <w:sz w:val="30"/>
          <w:szCs w:val="30"/>
          <w:lang w:val="en-US" w:eastAsia="zh-CN"/>
        </w:rPr>
        <w:t>专业委员会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1885810"/>
    <w:rsid w:val="121C431D"/>
    <w:rsid w:val="198558D8"/>
    <w:rsid w:val="1CEB7E9C"/>
    <w:rsid w:val="1D8F23A8"/>
    <w:rsid w:val="1DA90FF9"/>
    <w:rsid w:val="21E40288"/>
    <w:rsid w:val="29C03A9C"/>
    <w:rsid w:val="2BA72A52"/>
    <w:rsid w:val="2CDE24A4"/>
    <w:rsid w:val="2F4D269A"/>
    <w:rsid w:val="39AE5A65"/>
    <w:rsid w:val="41617A06"/>
    <w:rsid w:val="4C85340E"/>
    <w:rsid w:val="4EA667F9"/>
    <w:rsid w:val="4FDE66E6"/>
    <w:rsid w:val="50171E8D"/>
    <w:rsid w:val="719426FE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288</Characters>
  <Lines>0</Lines>
  <Paragraphs>0</Paragraphs>
  <TotalTime>11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2022-10-31T08:16:57Z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829919234617425380454D0646C650AB</vt:lpwstr>
  </property>
</Properties>
</file>